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</w:t>
      </w:r>
      <w:r w:rsidR="001F7D7E">
        <w:rPr>
          <w:rFonts w:ascii="Times" w:eastAsia="Times New Roman" w:hAnsi="Times" w:cs="Times"/>
          <w:b/>
          <w:bCs/>
          <w:color w:val="000000"/>
          <w:lang w:eastAsia="ru-RU"/>
        </w:rPr>
        <w:t xml:space="preserve">профессиональной 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1F7D7E" w:rsidRDefault="00D41F9A" w:rsidP="001F7D7E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  <w:r w:rsidR="001F7D7E">
        <w:rPr>
          <w:b/>
          <w:sz w:val="24"/>
          <w:szCs w:val="24"/>
        </w:rPr>
        <w:t xml:space="preserve"> </w:t>
      </w:r>
      <w:r w:rsidR="001F7D7E" w:rsidRPr="001F7D7E">
        <w:rPr>
          <w:b/>
          <w:bCs/>
          <w:sz w:val="24"/>
          <w:szCs w:val="24"/>
        </w:rPr>
        <w:t>15.02.08 «Технология машиностроения»</w:t>
      </w:r>
      <w:r w:rsidR="001F7D7E" w:rsidRPr="001F7D7E">
        <w:rPr>
          <w:b/>
          <w:sz w:val="24"/>
          <w:szCs w:val="24"/>
        </w:rPr>
        <w:t xml:space="preserve"> </w:t>
      </w: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 xml:space="preserve">Общая характеристика основной </w:t>
      </w:r>
      <w:r w:rsidR="001F7D7E">
        <w:rPr>
          <w:b/>
          <w:sz w:val="24"/>
          <w:szCs w:val="24"/>
        </w:rPr>
        <w:t xml:space="preserve"> профессиональной </w:t>
      </w:r>
      <w:r w:rsidRPr="00B102F8">
        <w:rPr>
          <w:b/>
          <w:sz w:val="24"/>
          <w:szCs w:val="24"/>
        </w:rPr>
        <w:t>образовательной программы</w:t>
      </w:r>
    </w:p>
    <w:p w:rsidR="00D41F9A" w:rsidRPr="00D41F9A" w:rsidRDefault="00432752" w:rsidP="001F7D7E">
      <w:pPr>
        <w:shd w:val="clear" w:color="auto" w:fill="FFFFFF"/>
        <w:suppressAutoHyphens w:val="0"/>
        <w:ind w:firstLine="708"/>
        <w:rPr>
          <w:sz w:val="24"/>
          <w:szCs w:val="24"/>
        </w:rPr>
      </w:pPr>
      <w:proofErr w:type="gramStart"/>
      <w:r w:rsidRPr="00592924">
        <w:rPr>
          <w:sz w:val="24"/>
          <w:szCs w:val="24"/>
        </w:rPr>
        <w:t xml:space="preserve">Основная </w:t>
      </w:r>
      <w:r w:rsidR="00256ABF">
        <w:rPr>
          <w:sz w:val="24"/>
          <w:szCs w:val="24"/>
        </w:rPr>
        <w:t xml:space="preserve">профессиональная </w:t>
      </w:r>
      <w:r w:rsidRPr="00592924">
        <w:rPr>
          <w:sz w:val="24"/>
          <w:szCs w:val="24"/>
        </w:rPr>
        <w:t>об</w:t>
      </w:r>
      <w:r>
        <w:rPr>
          <w:sz w:val="24"/>
          <w:szCs w:val="24"/>
        </w:rPr>
        <w:t>разовательная программа (О</w:t>
      </w:r>
      <w:r w:rsidR="001F7D7E">
        <w:rPr>
          <w:sz w:val="24"/>
          <w:szCs w:val="24"/>
        </w:rPr>
        <w:t>П</w:t>
      </w:r>
      <w:r>
        <w:rPr>
          <w:sz w:val="24"/>
          <w:szCs w:val="24"/>
        </w:rPr>
        <w:t>ОП)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0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>Приказ Министерства образования и науки РФ от 17 мая 2012 г. N 413</w:t>
      </w:r>
      <w:r w:rsidR="00D41F9A">
        <w:rPr>
          <w:sz w:val="24"/>
          <w:szCs w:val="24"/>
        </w:rPr>
        <w:t xml:space="preserve">), </w:t>
      </w:r>
      <w:r w:rsidR="00D41F9A" w:rsidRPr="00D41F9A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256ABF">
        <w:rPr>
          <w:sz w:val="24"/>
          <w:szCs w:val="24"/>
        </w:rPr>
        <w:t>15.02.08</w:t>
      </w:r>
      <w:r w:rsidR="00E32E2E">
        <w:rPr>
          <w:sz w:val="24"/>
          <w:szCs w:val="24"/>
        </w:rPr>
        <w:t xml:space="preserve"> «</w:t>
      </w:r>
      <w:r w:rsidR="00256ABF">
        <w:rPr>
          <w:sz w:val="24"/>
          <w:szCs w:val="24"/>
        </w:rPr>
        <w:t>Технология машиностроения</w:t>
      </w:r>
      <w:bookmarkStart w:id="1" w:name="_GoBack"/>
      <w:bookmarkEnd w:id="1"/>
      <w:r w:rsidR="00E32E2E">
        <w:rPr>
          <w:sz w:val="24"/>
          <w:szCs w:val="24"/>
        </w:rPr>
        <w:t xml:space="preserve">» </w:t>
      </w:r>
      <w:r w:rsidR="00D41F9A">
        <w:rPr>
          <w:sz w:val="24"/>
          <w:szCs w:val="24"/>
        </w:rPr>
        <w:t>(</w:t>
      </w:r>
      <w:r w:rsidR="00D41F9A" w:rsidRPr="00D41F9A">
        <w:rPr>
          <w:sz w:val="24"/>
          <w:szCs w:val="24"/>
        </w:rPr>
        <w:t xml:space="preserve">Приказ </w:t>
      </w:r>
      <w:proofErr w:type="spellStart"/>
      <w:r w:rsidR="00D41F9A" w:rsidRPr="00D41F9A">
        <w:rPr>
          <w:sz w:val="24"/>
          <w:szCs w:val="24"/>
        </w:rPr>
        <w:t>Минобрнауки</w:t>
      </w:r>
      <w:proofErr w:type="spellEnd"/>
      <w:r w:rsidR="00D41F9A" w:rsidRPr="00D41F9A">
        <w:rPr>
          <w:sz w:val="24"/>
          <w:szCs w:val="24"/>
        </w:rPr>
        <w:t xml:space="preserve"> России </w:t>
      </w:r>
      <w:r w:rsidR="001F7D7E">
        <w:rPr>
          <w:sz w:val="24"/>
          <w:szCs w:val="24"/>
        </w:rPr>
        <w:t>18 апреля 2014 г. № 350</w:t>
      </w:r>
      <w:r w:rsidR="00D41F9A">
        <w:rPr>
          <w:sz w:val="24"/>
          <w:szCs w:val="24"/>
        </w:rPr>
        <w:t>).</w:t>
      </w:r>
      <w:proofErr w:type="gramEnd"/>
    </w:p>
    <w:bookmarkEnd w:id="0"/>
    <w:p w:rsidR="001F7D7E" w:rsidRPr="001F7D7E" w:rsidRDefault="001F7D7E" w:rsidP="001F7D7E">
      <w:pPr>
        <w:numPr>
          <w:ilvl w:val="0"/>
          <w:numId w:val="1"/>
        </w:numPr>
        <w:suppressAutoHyphens w:val="0"/>
        <w:ind w:left="0" w:firstLine="708"/>
        <w:rPr>
          <w:sz w:val="24"/>
          <w:szCs w:val="24"/>
        </w:rPr>
      </w:pPr>
      <w:r w:rsidRPr="001F7D7E">
        <w:rPr>
          <w:sz w:val="24"/>
          <w:szCs w:val="24"/>
        </w:rPr>
        <w:t>Основная образовательная программа по специальности среднего профессионального образования  15.02.08 «Технология машиностроения» 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</w:p>
    <w:p w:rsidR="001F7D7E" w:rsidRPr="001F7D7E" w:rsidRDefault="001F7D7E" w:rsidP="001F7D7E">
      <w:pPr>
        <w:numPr>
          <w:ilvl w:val="0"/>
          <w:numId w:val="1"/>
        </w:numPr>
        <w:suppressAutoHyphens w:val="0"/>
        <w:ind w:left="0" w:firstLine="708"/>
        <w:rPr>
          <w:sz w:val="24"/>
          <w:szCs w:val="24"/>
        </w:rPr>
      </w:pPr>
      <w:proofErr w:type="gramStart"/>
      <w:r w:rsidRPr="001F7D7E">
        <w:rPr>
          <w:sz w:val="24"/>
          <w:szCs w:val="24"/>
        </w:rPr>
        <w:t>Образовательная программа подготовки специалистов среднего звена по специальности 15.02.08 «Технология машиностроения» 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квалификации «Техник» и включает в себя: учебный план, календарный учебный график, программы учебных курсов, дисциплин (модулей),  программы  практик, программу ГИА, оценочные материалы, методические материалы, рабочую программу воспитания, включая календарный план воспитательной работы.</w:t>
      </w:r>
      <w:proofErr w:type="gramEnd"/>
    </w:p>
    <w:p w:rsidR="001F7D7E" w:rsidRPr="001F7D7E" w:rsidRDefault="001F7D7E" w:rsidP="001F7D7E">
      <w:pPr>
        <w:suppressAutoHyphens w:val="0"/>
        <w:spacing w:line="240" w:lineRule="auto"/>
        <w:ind w:firstLine="0"/>
        <w:jc w:val="left"/>
        <w:rPr>
          <w:sz w:val="24"/>
          <w:szCs w:val="24"/>
        </w:rPr>
      </w:pPr>
      <w:r w:rsidRPr="001F7D7E">
        <w:rPr>
          <w:rFonts w:eastAsia="Times New Roman"/>
          <w:b/>
          <w:sz w:val="24"/>
          <w:szCs w:val="24"/>
        </w:rPr>
        <w:t>О</w:t>
      </w:r>
      <w:r>
        <w:rPr>
          <w:rFonts w:eastAsia="Times New Roman"/>
          <w:b/>
          <w:sz w:val="24"/>
          <w:szCs w:val="24"/>
        </w:rPr>
        <w:t>П</w:t>
      </w:r>
      <w:r w:rsidRPr="001F7D7E">
        <w:rPr>
          <w:rFonts w:eastAsia="Times New Roman"/>
          <w:b/>
          <w:sz w:val="24"/>
          <w:szCs w:val="24"/>
        </w:rPr>
        <w:t>ОП СПО</w:t>
      </w:r>
      <w:r w:rsidRPr="001F7D7E">
        <w:rPr>
          <w:rFonts w:eastAsia="Times New Roman"/>
          <w:sz w:val="24"/>
          <w:szCs w:val="24"/>
        </w:rPr>
        <w:t xml:space="preserve">  имеет следующую </w:t>
      </w:r>
      <w:r w:rsidRPr="001F7D7E">
        <w:rPr>
          <w:rFonts w:eastAsia="Times New Roman"/>
          <w:b/>
          <w:sz w:val="24"/>
          <w:szCs w:val="24"/>
        </w:rPr>
        <w:t>структуру:</w:t>
      </w:r>
    </w:p>
    <w:p w:rsidR="00427ED8" w:rsidRPr="00427ED8" w:rsidRDefault="00427ED8" w:rsidP="00427ED8">
      <w:pPr>
        <w:numPr>
          <w:ilvl w:val="0"/>
          <w:numId w:val="6"/>
        </w:numPr>
        <w:suppressAutoHyphens w:val="0"/>
        <w:jc w:val="left"/>
        <w:rPr>
          <w:rFonts w:eastAsia="Times New Roman"/>
          <w:sz w:val="24"/>
          <w:szCs w:val="24"/>
        </w:rPr>
      </w:pPr>
      <w:r w:rsidRPr="00427ED8">
        <w:rPr>
          <w:rFonts w:eastAsia="Times New Roman"/>
          <w:sz w:val="24"/>
          <w:szCs w:val="24"/>
        </w:rPr>
        <w:t>-  общий гуманитарный и социально-экономический цикл;</w:t>
      </w:r>
    </w:p>
    <w:p w:rsidR="00427ED8" w:rsidRPr="00427ED8" w:rsidRDefault="00427ED8" w:rsidP="00427ED8">
      <w:pPr>
        <w:numPr>
          <w:ilvl w:val="0"/>
          <w:numId w:val="6"/>
        </w:numPr>
        <w:suppressAutoHyphens w:val="0"/>
        <w:jc w:val="left"/>
        <w:rPr>
          <w:rFonts w:eastAsia="Times New Roman"/>
          <w:sz w:val="24"/>
          <w:szCs w:val="24"/>
        </w:rPr>
      </w:pPr>
      <w:r w:rsidRPr="00427ED8">
        <w:rPr>
          <w:rFonts w:eastAsia="Times New Roman"/>
          <w:sz w:val="24"/>
          <w:szCs w:val="24"/>
        </w:rPr>
        <w:t>–   математический и общий естественнонаучный цикл;</w:t>
      </w:r>
    </w:p>
    <w:p w:rsidR="00427ED8" w:rsidRPr="00427ED8" w:rsidRDefault="00427ED8" w:rsidP="00427ED8">
      <w:pPr>
        <w:numPr>
          <w:ilvl w:val="0"/>
          <w:numId w:val="6"/>
        </w:numPr>
        <w:suppressAutoHyphens w:val="0"/>
        <w:jc w:val="left"/>
        <w:rPr>
          <w:rFonts w:eastAsia="Times New Roman"/>
          <w:sz w:val="24"/>
          <w:szCs w:val="24"/>
        </w:rPr>
      </w:pPr>
      <w:r w:rsidRPr="00427ED8">
        <w:rPr>
          <w:rFonts w:eastAsia="Times New Roman"/>
          <w:sz w:val="24"/>
          <w:szCs w:val="24"/>
        </w:rPr>
        <w:t>–   общепрофессиональный цикл;</w:t>
      </w:r>
    </w:p>
    <w:p w:rsidR="00427ED8" w:rsidRPr="00427ED8" w:rsidRDefault="00427ED8" w:rsidP="00427ED8">
      <w:pPr>
        <w:numPr>
          <w:ilvl w:val="0"/>
          <w:numId w:val="6"/>
        </w:numPr>
        <w:suppressAutoHyphens w:val="0"/>
        <w:jc w:val="left"/>
        <w:rPr>
          <w:rFonts w:eastAsia="Times New Roman"/>
          <w:sz w:val="24"/>
          <w:szCs w:val="24"/>
        </w:rPr>
      </w:pPr>
      <w:r w:rsidRPr="00427ED8">
        <w:rPr>
          <w:rFonts w:eastAsia="Times New Roman"/>
          <w:sz w:val="24"/>
          <w:szCs w:val="24"/>
        </w:rPr>
        <w:t>–   профессиональный цикл;</w:t>
      </w:r>
    </w:p>
    <w:p w:rsidR="00427ED8" w:rsidRPr="00427ED8" w:rsidRDefault="00427ED8" w:rsidP="00427ED8">
      <w:pPr>
        <w:numPr>
          <w:ilvl w:val="0"/>
          <w:numId w:val="6"/>
        </w:numPr>
        <w:suppressAutoHyphens w:val="0"/>
        <w:jc w:val="left"/>
        <w:rPr>
          <w:rFonts w:eastAsia="Times New Roman"/>
          <w:sz w:val="24"/>
          <w:szCs w:val="24"/>
        </w:rPr>
      </w:pPr>
      <w:r w:rsidRPr="00427ED8">
        <w:rPr>
          <w:rFonts w:eastAsia="Times New Roman"/>
          <w:sz w:val="24"/>
          <w:szCs w:val="24"/>
        </w:rPr>
        <w:t>– государственная итоговая аттестация, которая завершается присвоением квалификации:</w:t>
      </w:r>
    </w:p>
    <w:p w:rsidR="001F7D7E" w:rsidRPr="001F7D7E" w:rsidRDefault="001F7D7E" w:rsidP="00672081">
      <w:pPr>
        <w:suppressAutoHyphens w:val="0"/>
        <w:ind w:firstLine="0"/>
        <w:jc w:val="left"/>
        <w:rPr>
          <w:sz w:val="24"/>
          <w:szCs w:val="24"/>
        </w:rPr>
      </w:pPr>
      <w:r w:rsidRPr="001F7D7E">
        <w:rPr>
          <w:rFonts w:eastAsia="Times New Roman"/>
          <w:sz w:val="24"/>
          <w:szCs w:val="24"/>
        </w:rPr>
        <w:lastRenderedPageBreak/>
        <w:t>– государственная итоговая аттестация, которая завершается присвоением квалификации:</w:t>
      </w:r>
    </w:p>
    <w:p w:rsidR="001F7D7E" w:rsidRDefault="001F7D7E" w:rsidP="001F7D7E">
      <w:pPr>
        <w:suppressAutoHyphens w:val="0"/>
        <w:spacing w:line="240" w:lineRule="auto"/>
        <w:ind w:firstLine="0"/>
        <w:jc w:val="left"/>
        <w:rPr>
          <w:rFonts w:eastAsia="Times New Roman"/>
          <w:i/>
          <w:iCs/>
          <w:sz w:val="24"/>
          <w:szCs w:val="24"/>
        </w:rPr>
      </w:pPr>
      <w:r w:rsidRPr="001F7D7E">
        <w:rPr>
          <w:rFonts w:eastAsia="Times New Roman"/>
          <w:i/>
          <w:iCs/>
          <w:sz w:val="24"/>
          <w:szCs w:val="24"/>
        </w:rPr>
        <w:t>«Техник»</w:t>
      </w:r>
    </w:p>
    <w:p w:rsidR="00427ED8" w:rsidRPr="001F7D7E" w:rsidRDefault="00427ED8" w:rsidP="001F7D7E">
      <w:pPr>
        <w:suppressAutoHyphens w:val="0"/>
        <w:spacing w:line="240" w:lineRule="auto"/>
        <w:ind w:firstLine="0"/>
        <w:jc w:val="left"/>
        <w:rPr>
          <w:rFonts w:eastAsia="Times New Roman"/>
          <w:i/>
          <w:iCs/>
          <w:sz w:val="24"/>
          <w:szCs w:val="24"/>
        </w:rPr>
      </w:pPr>
    </w:p>
    <w:p w:rsidR="00FE1C86" w:rsidRPr="00FE1C86" w:rsidRDefault="00FE1C86" w:rsidP="00FE1C86">
      <w:pPr>
        <w:shd w:val="clear" w:color="auto" w:fill="FFFFFF"/>
        <w:suppressAutoHyphens w:val="0"/>
        <w:rPr>
          <w:sz w:val="24"/>
          <w:szCs w:val="24"/>
        </w:rPr>
      </w:pPr>
      <w:r w:rsidRPr="00FE1C86">
        <w:rPr>
          <w:sz w:val="24"/>
          <w:szCs w:val="24"/>
        </w:rPr>
        <w:t xml:space="preserve">Основная профессиональная образовательная программа по специальности 15.02.08 «Технология машиностроения» обеспечена учебно-методической документацией, материально-техническим и информационным фондом для проведения всех видов лабораторных и практических работ, дисциплинарной, междисциплинарной и модульной подготовки, всех видов практик. </w:t>
      </w:r>
    </w:p>
    <w:p w:rsidR="00FE1C86" w:rsidRPr="00FE1C86" w:rsidRDefault="00FE1C86" w:rsidP="00FE1C86">
      <w:pPr>
        <w:shd w:val="clear" w:color="auto" w:fill="FFFFFF"/>
        <w:suppressAutoHyphens w:val="0"/>
        <w:rPr>
          <w:sz w:val="24"/>
          <w:szCs w:val="24"/>
        </w:rPr>
      </w:pPr>
      <w:r w:rsidRPr="00FE1C86">
        <w:rPr>
          <w:sz w:val="24"/>
          <w:szCs w:val="24"/>
        </w:rPr>
        <w:t xml:space="preserve">Учебная и производственная практика проводится в рамках освоения </w:t>
      </w:r>
      <w:proofErr w:type="gramStart"/>
      <w:r w:rsidRPr="00FE1C86">
        <w:rPr>
          <w:sz w:val="24"/>
          <w:szCs w:val="24"/>
        </w:rPr>
        <w:t>обучающимися</w:t>
      </w:r>
      <w:proofErr w:type="gramEnd"/>
      <w:r w:rsidRPr="00FE1C86">
        <w:rPr>
          <w:sz w:val="24"/>
          <w:szCs w:val="24"/>
        </w:rPr>
        <w:t xml:space="preserve"> профессиональных модулей. Места и условия прохождения практик оговорены в договорах со следующими организациями:</w:t>
      </w:r>
    </w:p>
    <w:p w:rsidR="001F7D7E" w:rsidRPr="001F7D7E" w:rsidRDefault="00FE1C86" w:rsidP="00FE1C86">
      <w:pPr>
        <w:shd w:val="clear" w:color="auto" w:fill="FFFFFF"/>
        <w:suppressAutoHyphens w:val="0"/>
        <w:rPr>
          <w:rFonts w:eastAsia="Times New Roman"/>
          <w:sz w:val="24"/>
          <w:szCs w:val="24"/>
          <w:lang w:eastAsia="ru-RU"/>
        </w:rPr>
      </w:pPr>
      <w:r w:rsidRPr="00FE1C86">
        <w:rPr>
          <w:sz w:val="24"/>
          <w:szCs w:val="24"/>
        </w:rPr>
        <w:t>1.2.2. Объем образовательной программы, реализуемой на базе основного общего образования: 7488 часов.</w:t>
      </w:r>
    </w:p>
    <w:p w:rsidR="001F7D7E" w:rsidRPr="001F7D7E" w:rsidRDefault="001F7D7E" w:rsidP="00054015">
      <w:pPr>
        <w:suppressAutoHyphens w:val="0"/>
        <w:ind w:firstLine="0"/>
        <w:rPr>
          <w:sz w:val="24"/>
          <w:szCs w:val="24"/>
        </w:rPr>
      </w:pPr>
      <w:r w:rsidRPr="001F7D7E">
        <w:rPr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F7D7E" w:rsidRPr="001F7D7E" w:rsidRDefault="001F7D7E" w:rsidP="001F7D7E">
      <w:pPr>
        <w:suppressAutoHyphens w:val="0"/>
        <w:ind w:firstLine="0"/>
        <w:rPr>
          <w:sz w:val="24"/>
          <w:szCs w:val="24"/>
        </w:rPr>
      </w:pPr>
      <w:r w:rsidRPr="001F7D7E">
        <w:rPr>
          <w:sz w:val="24"/>
          <w:szCs w:val="24"/>
        </w:rPr>
        <w:t>При реализации О</w:t>
      </w:r>
      <w:r w:rsidR="00054015">
        <w:rPr>
          <w:sz w:val="24"/>
          <w:szCs w:val="24"/>
        </w:rPr>
        <w:t>П</w:t>
      </w:r>
      <w:r w:rsidRPr="001F7D7E">
        <w:rPr>
          <w:sz w:val="24"/>
          <w:szCs w:val="24"/>
        </w:rPr>
        <w:t>ОП образовательная организация вправе применять электронное обучение и дистанционные образовательные технологии.</w:t>
      </w:r>
    </w:p>
    <w:p w:rsidR="001F7D7E" w:rsidRPr="001F7D7E" w:rsidRDefault="001F7D7E" w:rsidP="001F7D7E">
      <w:pPr>
        <w:suppressAutoHyphens w:val="0"/>
        <w:ind w:firstLine="0"/>
        <w:rPr>
          <w:sz w:val="24"/>
          <w:szCs w:val="24"/>
        </w:rPr>
      </w:pPr>
      <w:r w:rsidRPr="001F7D7E">
        <w:rPr>
          <w:sz w:val="24"/>
          <w:szCs w:val="24"/>
        </w:rPr>
        <w:t xml:space="preserve"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 Содержание рабочих программ обеспечивает эффективную самостоятельную работу обучающихся, предусматривает в целях реализации </w:t>
      </w:r>
      <w:proofErr w:type="spellStart"/>
      <w:r w:rsidRPr="001F7D7E">
        <w:rPr>
          <w:sz w:val="24"/>
          <w:szCs w:val="24"/>
        </w:rPr>
        <w:t>компетентностного</w:t>
      </w:r>
      <w:proofErr w:type="spellEnd"/>
      <w:r w:rsidRPr="001F7D7E">
        <w:rPr>
          <w:sz w:val="24"/>
          <w:szCs w:val="24"/>
        </w:rPr>
        <w:t xml:space="preserve"> подхода использование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1F7D7E" w:rsidRPr="001F7D7E" w:rsidRDefault="001F7D7E" w:rsidP="001F7D7E">
      <w:pPr>
        <w:suppressAutoHyphens w:val="0"/>
        <w:ind w:firstLine="0"/>
        <w:rPr>
          <w:sz w:val="24"/>
          <w:szCs w:val="24"/>
        </w:rPr>
      </w:pPr>
      <w:r w:rsidRPr="001F7D7E">
        <w:rPr>
          <w:sz w:val="24"/>
          <w:szCs w:val="24"/>
        </w:rPr>
        <w:t xml:space="preserve">Основная профессиональная образовательная программа по специальности 15.02.08 «Технология машиностроения» обеспечена учебно-методической документацией, материально-техническим и информационным фондом для проведения всех видов лабораторных и практических работ, дисциплинарной, междисциплинарной и модульной подготовки, всех видов практик. </w:t>
      </w:r>
    </w:p>
    <w:p w:rsidR="00B102F8" w:rsidRPr="00B102F8" w:rsidRDefault="004A4BB6" w:rsidP="00B10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102F8" w:rsidRPr="00B102F8">
        <w:rPr>
          <w:b/>
          <w:sz w:val="24"/>
          <w:szCs w:val="24"/>
        </w:rPr>
        <w:t>одходы к формированию основной образовательной программы среднего профессионального образования</w:t>
      </w:r>
    </w:p>
    <w:p w:rsidR="00B102F8" w:rsidRDefault="001F7D7E" w:rsidP="00B102F8">
      <w:pPr>
        <w:rPr>
          <w:sz w:val="24"/>
          <w:szCs w:val="24"/>
        </w:rPr>
      </w:pPr>
      <w:r w:rsidRPr="001F7D7E">
        <w:rPr>
          <w:rFonts w:eastAsia="Times New Roman"/>
          <w:sz w:val="24"/>
          <w:szCs w:val="24"/>
          <w:lang w:eastAsia="ru-RU"/>
        </w:rPr>
        <w:t xml:space="preserve">Целью (миссией) разработки образовательной </w:t>
      </w:r>
      <w:proofErr w:type="gramStart"/>
      <w:r w:rsidRPr="001F7D7E">
        <w:rPr>
          <w:rFonts w:eastAsia="Times New Roman"/>
          <w:sz w:val="24"/>
          <w:szCs w:val="24"/>
          <w:lang w:eastAsia="ru-RU"/>
        </w:rPr>
        <w:t>программы среднего профессионального образования подготовки специалистов среднего звена</w:t>
      </w:r>
      <w:proofErr w:type="gramEnd"/>
      <w:r w:rsidRPr="001F7D7E">
        <w:rPr>
          <w:rFonts w:eastAsia="Times New Roman"/>
          <w:sz w:val="24"/>
          <w:szCs w:val="24"/>
          <w:lang w:eastAsia="ru-RU"/>
        </w:rPr>
        <w:t xml:space="preserve">  по специальности </w:t>
      </w:r>
      <w:r w:rsidRPr="001F7D7E">
        <w:rPr>
          <w:rFonts w:eastAsia="Times New Roman"/>
          <w:bCs/>
          <w:sz w:val="24"/>
          <w:szCs w:val="24"/>
          <w:lang w:eastAsia="ru-RU"/>
        </w:rPr>
        <w:t>15.02.08 «Технология машиностроения»</w:t>
      </w:r>
      <w:r w:rsidRPr="001F7D7E">
        <w:rPr>
          <w:rFonts w:eastAsia="Times New Roman"/>
          <w:sz w:val="24"/>
          <w:szCs w:val="24"/>
          <w:lang w:eastAsia="ru-RU"/>
        </w:rPr>
        <w:t xml:space="preserve">, является методическое обеспечение реализации ФГОС СПО по данному направлению  подготовки, развитие у </w:t>
      </w:r>
      <w:r w:rsidRPr="001F7D7E">
        <w:rPr>
          <w:rFonts w:eastAsia="Times New Roman"/>
          <w:sz w:val="24"/>
          <w:szCs w:val="24"/>
          <w:lang w:eastAsia="ru-RU"/>
        </w:rPr>
        <w:lastRenderedPageBreak/>
        <w:t>студентов личностных качеств, а также формирование общекультурных и профессиональных качеств с учетом потребностей рынка труда</w:t>
      </w:r>
      <w:r w:rsidR="00B102F8" w:rsidRPr="00B102F8">
        <w:rPr>
          <w:sz w:val="24"/>
          <w:szCs w:val="24"/>
        </w:rPr>
        <w:t xml:space="preserve">. </w:t>
      </w:r>
    </w:p>
    <w:p w:rsidR="001F7D7E" w:rsidRPr="001F7D7E" w:rsidRDefault="001F7D7E" w:rsidP="001F7D7E">
      <w:pPr>
        <w:ind w:left="502" w:firstLine="0"/>
        <w:rPr>
          <w:b/>
          <w:sz w:val="24"/>
          <w:szCs w:val="24"/>
        </w:rPr>
      </w:pPr>
      <w:r w:rsidRPr="001F7D7E">
        <w:rPr>
          <w:b/>
          <w:sz w:val="24"/>
          <w:szCs w:val="24"/>
        </w:rPr>
        <w:t>Задачи программы:</w:t>
      </w:r>
    </w:p>
    <w:p w:rsidR="001F7D7E" w:rsidRP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 xml:space="preserve">–   обеспечить  получение  качественных  базовых  гуманитарных,  социальных, экономических, математических и </w:t>
      </w:r>
      <w:proofErr w:type="gramStart"/>
      <w:r w:rsidRPr="001F7D7E">
        <w:rPr>
          <w:sz w:val="24"/>
          <w:szCs w:val="24"/>
        </w:rPr>
        <w:t>естественно-научных</w:t>
      </w:r>
      <w:proofErr w:type="gramEnd"/>
      <w:r w:rsidRPr="001F7D7E">
        <w:rPr>
          <w:sz w:val="24"/>
          <w:szCs w:val="24"/>
        </w:rPr>
        <w:t xml:space="preserve"> знаний, востребованных обществом;</w:t>
      </w:r>
    </w:p>
    <w:p w:rsidR="001F7D7E" w:rsidRP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>– подготовить выпускников к успешной работе в сфере машиностроения;</w:t>
      </w:r>
    </w:p>
    <w:p w:rsidR="001F7D7E" w:rsidRP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1F7D7E" w:rsidRPr="001F7D7E" w:rsidRDefault="001F7D7E" w:rsidP="001F7D7E">
      <w:pPr>
        <w:rPr>
          <w:sz w:val="24"/>
          <w:szCs w:val="24"/>
        </w:rPr>
      </w:pPr>
      <w:r w:rsidRPr="001F7D7E">
        <w:rPr>
          <w:sz w:val="24"/>
          <w:szCs w:val="24"/>
        </w:rPr>
        <w:t>–</w:t>
      </w:r>
      <w:r w:rsidRPr="001F7D7E">
        <w:rPr>
          <w:sz w:val="24"/>
          <w:szCs w:val="24"/>
        </w:rPr>
        <w:tab/>
        <w:t>сформировать</w:t>
      </w:r>
      <w:r w:rsidRPr="001F7D7E">
        <w:rPr>
          <w:sz w:val="24"/>
          <w:szCs w:val="24"/>
        </w:rPr>
        <w:tab/>
        <w:t>социально-личностные</w:t>
      </w:r>
      <w:r w:rsidRPr="001F7D7E">
        <w:rPr>
          <w:sz w:val="24"/>
          <w:szCs w:val="24"/>
        </w:rPr>
        <w:tab/>
        <w:t>качества</w:t>
      </w:r>
      <w:r w:rsidRPr="001F7D7E">
        <w:rPr>
          <w:sz w:val="24"/>
          <w:szCs w:val="24"/>
        </w:rPr>
        <w:tab/>
        <w:t>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 и деятельность 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p w:rsidR="00E32E2E" w:rsidRPr="00E32E2E" w:rsidRDefault="00E32E2E" w:rsidP="00E32E2E">
      <w:pPr>
        <w:rPr>
          <w:sz w:val="24"/>
          <w:szCs w:val="24"/>
        </w:rPr>
      </w:pPr>
      <w:r w:rsidRPr="00E32E2E">
        <w:rPr>
          <w:b/>
          <w:sz w:val="24"/>
          <w:szCs w:val="24"/>
        </w:rPr>
        <w:t>Виды  профессиональной  деятельности  выпускника:</w:t>
      </w:r>
    </w:p>
    <w:p w:rsidR="00054015" w:rsidRPr="00054015" w:rsidRDefault="00054015" w:rsidP="00FE1C86">
      <w:pPr>
        <w:suppressAutoHyphens w:val="0"/>
        <w:ind w:left="426" w:firstLine="0"/>
        <w:rPr>
          <w:sz w:val="24"/>
          <w:szCs w:val="24"/>
        </w:rPr>
      </w:pPr>
      <w:r w:rsidRPr="00054015">
        <w:rPr>
          <w:sz w:val="24"/>
          <w:szCs w:val="24"/>
        </w:rPr>
        <w:t>разработка технологических процессов изготовления деталей машин;</w:t>
      </w:r>
    </w:p>
    <w:p w:rsidR="00054015" w:rsidRPr="00054015" w:rsidRDefault="00054015" w:rsidP="00FE1C86">
      <w:pPr>
        <w:suppressAutoHyphens w:val="0"/>
        <w:ind w:left="426" w:firstLine="0"/>
        <w:rPr>
          <w:sz w:val="24"/>
          <w:szCs w:val="24"/>
        </w:rPr>
      </w:pPr>
      <w:r w:rsidRPr="00054015">
        <w:rPr>
          <w:sz w:val="24"/>
          <w:szCs w:val="24"/>
        </w:rPr>
        <w:t xml:space="preserve"> участие в организации производственной деятельности структурного подразделения;</w:t>
      </w:r>
    </w:p>
    <w:p w:rsidR="00054015" w:rsidRPr="00054015" w:rsidRDefault="00054015" w:rsidP="00FE1C86">
      <w:pPr>
        <w:suppressAutoHyphens w:val="0"/>
        <w:ind w:left="426" w:firstLine="0"/>
        <w:rPr>
          <w:sz w:val="24"/>
          <w:szCs w:val="24"/>
        </w:rPr>
      </w:pPr>
      <w:r w:rsidRPr="00054015">
        <w:rPr>
          <w:sz w:val="24"/>
          <w:szCs w:val="24"/>
        </w:rPr>
        <w:t>участие во внедрении технологических процессов изготовления деталей машин и осуществление технического контроля;</w:t>
      </w:r>
    </w:p>
    <w:p w:rsidR="00054015" w:rsidRPr="00054015" w:rsidRDefault="00054015" w:rsidP="00FE1C86">
      <w:pPr>
        <w:suppressAutoHyphens w:val="0"/>
        <w:ind w:left="426" w:firstLine="0"/>
        <w:rPr>
          <w:sz w:val="24"/>
          <w:szCs w:val="24"/>
        </w:rPr>
      </w:pPr>
      <w:r w:rsidRPr="00054015">
        <w:rPr>
          <w:sz w:val="24"/>
          <w:szCs w:val="24"/>
        </w:rPr>
        <w:t xml:space="preserve"> выполнение работ по одной или нескольким профессиям рабочих, должностям служащих (Станочник широкого профиля).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2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</w:t>
      </w:r>
      <w:r w:rsidRPr="00B102F8">
        <w:rPr>
          <w:sz w:val="24"/>
          <w:szCs w:val="24"/>
        </w:rPr>
        <w:lastRenderedPageBreak/>
        <w:t xml:space="preserve">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О</w:t>
      </w:r>
      <w:r w:rsidR="00054015">
        <w:rPr>
          <w:sz w:val="24"/>
          <w:szCs w:val="24"/>
        </w:rPr>
        <w:t>П</w:t>
      </w:r>
      <w:r w:rsidRPr="00B102F8">
        <w:rPr>
          <w:sz w:val="24"/>
          <w:szCs w:val="24"/>
        </w:rPr>
        <w:t>ОП.</w:t>
      </w:r>
      <w:bookmarkEnd w:id="2"/>
    </w:p>
    <w:p w:rsidR="00892CE1" w:rsidRPr="00892CE1" w:rsidRDefault="00054015" w:rsidP="00892CE1">
      <w:pPr>
        <w:rPr>
          <w:sz w:val="24"/>
          <w:szCs w:val="24"/>
        </w:rPr>
      </w:pPr>
      <w:r>
        <w:rPr>
          <w:sz w:val="24"/>
          <w:szCs w:val="24"/>
        </w:rPr>
        <w:t>Умения</w:t>
      </w:r>
      <w:r w:rsidR="00892CE1" w:rsidRPr="00892CE1">
        <w:rPr>
          <w:sz w:val="24"/>
          <w:szCs w:val="24"/>
        </w:rPr>
        <w:t xml:space="preserve">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432752" w:rsidRPr="00064B9A" w:rsidRDefault="00432752" w:rsidP="00432752">
      <w:pPr>
        <w:ind w:firstLine="708"/>
        <w:rPr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Организация образовательной деятельности по О</w:t>
      </w:r>
      <w:r w:rsidR="00054015">
        <w:rPr>
          <w:rFonts w:eastAsia="@Arial Unicode MS"/>
          <w:bCs/>
          <w:sz w:val="24"/>
          <w:szCs w:val="24"/>
          <w:lang w:eastAsia="ru-RU"/>
        </w:rPr>
        <w:t>П</w:t>
      </w:r>
      <w:r w:rsidR="00340B2B">
        <w:rPr>
          <w:rFonts w:eastAsia="@Arial Unicode MS"/>
          <w:bCs/>
          <w:sz w:val="24"/>
          <w:szCs w:val="24"/>
          <w:lang w:eastAsia="ru-RU"/>
        </w:rPr>
        <w:t>ОП СП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О основана на дифференциации содержания с учетом образовательных потребностей и интересов </w:t>
      </w:r>
      <w:r w:rsidR="00892CE1">
        <w:rPr>
          <w:rFonts w:eastAsia="@Arial Unicode MS"/>
          <w:bCs/>
          <w:sz w:val="24"/>
          <w:szCs w:val="24"/>
          <w:lang w:eastAsia="ru-RU"/>
        </w:rPr>
        <w:t>обучающихся, их будущей профессиональной деятельности.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82397"/>
    <w:multiLevelType w:val="multilevel"/>
    <w:tmpl w:val="6BE6B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4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54015"/>
    <w:rsid w:val="00064603"/>
    <w:rsid w:val="000852BB"/>
    <w:rsid w:val="000A13CA"/>
    <w:rsid w:val="00132C4A"/>
    <w:rsid w:val="00177092"/>
    <w:rsid w:val="001F3D4B"/>
    <w:rsid w:val="001F7D7E"/>
    <w:rsid w:val="00256ABF"/>
    <w:rsid w:val="002C033B"/>
    <w:rsid w:val="002D1068"/>
    <w:rsid w:val="00340B2B"/>
    <w:rsid w:val="004074EB"/>
    <w:rsid w:val="00427ED8"/>
    <w:rsid w:val="00432752"/>
    <w:rsid w:val="004A4BB6"/>
    <w:rsid w:val="004D269F"/>
    <w:rsid w:val="004E7E9B"/>
    <w:rsid w:val="00656E15"/>
    <w:rsid w:val="0066094E"/>
    <w:rsid w:val="00672081"/>
    <w:rsid w:val="006F08CC"/>
    <w:rsid w:val="00812B35"/>
    <w:rsid w:val="00864828"/>
    <w:rsid w:val="00892CE1"/>
    <w:rsid w:val="008B78C5"/>
    <w:rsid w:val="00A16E06"/>
    <w:rsid w:val="00B102F8"/>
    <w:rsid w:val="00B41BA8"/>
    <w:rsid w:val="00CB2E70"/>
    <w:rsid w:val="00CF483D"/>
    <w:rsid w:val="00D3374D"/>
    <w:rsid w:val="00D41F9A"/>
    <w:rsid w:val="00E32E2E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  <w:style w:type="paragraph" w:styleId="aa">
    <w:name w:val="No Spacing"/>
    <w:uiPriority w:val="1"/>
    <w:qFormat/>
    <w:rsid w:val="001F7D7E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  <w:style w:type="paragraph" w:styleId="aa">
    <w:name w:val="No Spacing"/>
    <w:uiPriority w:val="1"/>
    <w:qFormat/>
    <w:rsid w:val="001F7D7E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3</cp:revision>
  <cp:lastPrinted>2022-12-14T08:53:00Z</cp:lastPrinted>
  <dcterms:created xsi:type="dcterms:W3CDTF">2023-01-16T11:34:00Z</dcterms:created>
  <dcterms:modified xsi:type="dcterms:W3CDTF">2023-09-04T09:53:00Z</dcterms:modified>
</cp:coreProperties>
</file>